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71288" w:rsidP="00895C9A">
      <w:pPr>
        <w:jc w:val="both"/>
      </w:pPr>
      <w:r>
        <w:t xml:space="preserve">Na filmie widoczny jest odjeżdżający pojazd osobowy oraz funkcjonariuszy Policji, którzy po tym fakcie biegną w stronę oznakowanego radiowozu. Widoczne jest wnętrze radiowozu i moment, </w:t>
      </w:r>
      <w:r>
        <w:br/>
        <w:t xml:space="preserve">w którym policyjne auto rusza za uciekającym pojazdem. Na kolejnym kadrze filmu widoczny jest moment zastosowania wobec zatrzymanego kierującego kajdanek oraz przejście wraz z zatrzymanym mężczyzną do radiowozu, w którym </w:t>
      </w:r>
      <w:r w:rsidR="002B01B8">
        <w:t xml:space="preserve">został wsadzony do części pojazdu policyjnego służącego do przewozu </w:t>
      </w:r>
      <w:r w:rsidR="00BD2747">
        <w:t>osób zatrzymanych</w:t>
      </w:r>
      <w:r w:rsidR="002B01B8">
        <w:t>.</w:t>
      </w:r>
    </w:p>
    <w:p w:rsidR="00571288" w:rsidRDefault="00571288"/>
    <w:sectPr w:rsidR="00571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71288"/>
    <w:rsid w:val="002B01B8"/>
    <w:rsid w:val="00571288"/>
    <w:rsid w:val="00895C9A"/>
    <w:rsid w:val="00BD2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745623</dc:creator>
  <cp:keywords/>
  <dc:description/>
  <cp:lastModifiedBy>745623</cp:lastModifiedBy>
  <cp:revision>4</cp:revision>
  <dcterms:created xsi:type="dcterms:W3CDTF">2026-10-13T09:08:00Z</dcterms:created>
  <dcterms:modified xsi:type="dcterms:W3CDTF">2026-10-13T09:20:00Z</dcterms:modified>
</cp:coreProperties>
</file>