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E1" w:rsidRDefault="0018466D">
      <w:r>
        <w:t>Na nagraniu widać jak na ulicy Pakosz w Kielcach nieopodal skrzyżowania z ulicą Krakowską pasażer pojazdu marki Volkswagen podszedł do 45 – latka jadącego busem i najpierw zaczął uderzać w kierowany przez niego samochód pięściami, a następnie  łokciem wybił boczną szybę.</w:t>
      </w:r>
    </w:p>
    <w:sectPr w:rsidR="00751FE1" w:rsidSect="007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8466D"/>
    <w:rsid w:val="0018466D"/>
    <w:rsid w:val="0075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917302</dc:creator>
  <cp:keywords/>
  <dc:description/>
  <cp:lastModifiedBy>917302</cp:lastModifiedBy>
  <cp:revision>2</cp:revision>
  <dcterms:created xsi:type="dcterms:W3CDTF">2023-08-31T07:42:00Z</dcterms:created>
  <dcterms:modified xsi:type="dcterms:W3CDTF">2023-08-31T07:43:00Z</dcterms:modified>
</cp:coreProperties>
</file>